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DF6" w:rsidRPr="00991DF6" w:rsidRDefault="00991DF6" w:rsidP="00991DF6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991DF6">
        <w:rPr>
          <w:rFonts w:ascii="Times New Roman" w:hAnsi="Times New Roman" w:cs="Times New Roman"/>
          <w:sz w:val="28"/>
          <w:szCs w:val="28"/>
        </w:rPr>
        <w:t>Приложение 1</w:t>
      </w:r>
    </w:p>
    <w:p w:rsidR="00991DF6" w:rsidRPr="00991DF6" w:rsidRDefault="00991DF6" w:rsidP="00991DF6">
      <w:pPr>
        <w:pStyle w:val="a4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991DF6">
        <w:rPr>
          <w:rFonts w:ascii="Times New Roman" w:hAnsi="Times New Roman" w:cs="Times New Roman"/>
          <w:color w:val="auto"/>
          <w:spacing w:val="10"/>
          <w:sz w:val="28"/>
          <w:szCs w:val="28"/>
          <w:bdr w:val="none" w:sz="0" w:space="0" w:color="auto" w:frame="1"/>
          <w:lang w:val="ru-RU"/>
        </w:rPr>
        <w:t xml:space="preserve">МБДОУ № </w:t>
      </w:r>
      <w:r w:rsidR="00F665D0">
        <w:rPr>
          <w:rFonts w:ascii="Times New Roman" w:hAnsi="Times New Roman" w:cs="Times New Roman"/>
          <w:color w:val="auto"/>
          <w:spacing w:val="10"/>
          <w:sz w:val="28"/>
          <w:szCs w:val="28"/>
          <w:bdr w:val="none" w:sz="0" w:space="0" w:color="auto" w:frame="1"/>
          <w:lang w:val="ru-RU"/>
        </w:rPr>
        <w:t>21 «Гвоздика»</w:t>
      </w:r>
    </w:p>
    <w:p w:rsidR="00991DF6" w:rsidRPr="00991DF6" w:rsidRDefault="00991DF6" w:rsidP="00991DF6">
      <w:pPr>
        <w:pStyle w:val="a4"/>
        <w:rPr>
          <w:rFonts w:ascii="Times New Roman" w:hAnsi="Times New Roman" w:cs="Times New Roman"/>
          <w:color w:val="auto"/>
          <w:sz w:val="28"/>
          <w:szCs w:val="28"/>
          <w:u w:val="single"/>
          <w:lang w:val="ru-RU"/>
        </w:rPr>
      </w:pPr>
      <w:r w:rsidRPr="00991DF6"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lang w:val="ru-RU"/>
        </w:rPr>
        <w:t xml:space="preserve">Юридический адрес:  </w:t>
      </w:r>
      <w:proofErr w:type="gramStart"/>
      <w:r w:rsidR="00F665D0">
        <w:rPr>
          <w:rFonts w:ascii="Times New Roman" w:hAnsi="Times New Roman" w:cs="Times New Roman"/>
          <w:color w:val="auto"/>
          <w:sz w:val="28"/>
          <w:szCs w:val="28"/>
          <w:u w:val="single"/>
          <w:bdr w:val="none" w:sz="0" w:space="0" w:color="auto" w:frame="1"/>
          <w:lang w:val="ru-RU"/>
        </w:rPr>
        <w:t>г</w:t>
      </w:r>
      <w:proofErr w:type="gramEnd"/>
      <w:r w:rsidR="00F665D0">
        <w:rPr>
          <w:rFonts w:ascii="Times New Roman" w:hAnsi="Times New Roman" w:cs="Times New Roman"/>
          <w:color w:val="auto"/>
          <w:sz w:val="28"/>
          <w:szCs w:val="28"/>
          <w:u w:val="single"/>
          <w:bdr w:val="none" w:sz="0" w:space="0" w:color="auto" w:frame="1"/>
          <w:lang w:val="ru-RU"/>
        </w:rPr>
        <w:t>. Альметьевск ул. Ш.Марджани, 155 «а»</w:t>
      </w:r>
    </w:p>
    <w:p w:rsidR="00991DF6" w:rsidRPr="00991DF6" w:rsidRDefault="00991DF6" w:rsidP="00991DF6">
      <w:pPr>
        <w:pStyle w:val="a4"/>
        <w:jc w:val="left"/>
        <w:rPr>
          <w:rFonts w:ascii="Times New Roman" w:hAnsi="Times New Roman" w:cs="Times New Roman"/>
          <w:color w:val="auto"/>
          <w:sz w:val="28"/>
          <w:szCs w:val="28"/>
          <w:u w:val="single"/>
          <w:lang w:val="ru-RU"/>
        </w:rPr>
      </w:pPr>
      <w:r w:rsidRPr="00991DF6"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lang w:val="ru-RU"/>
        </w:rPr>
        <w:t>телефон:</w:t>
      </w:r>
      <w:r w:rsidRPr="00991DF6"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</w:rPr>
        <w:t>    </w:t>
      </w:r>
      <w:r w:rsidRPr="00991DF6">
        <w:rPr>
          <w:rFonts w:ascii="Times New Roman" w:hAnsi="Times New Roman" w:cs="Times New Roman"/>
          <w:color w:val="auto"/>
          <w:sz w:val="28"/>
          <w:szCs w:val="28"/>
          <w:u w:val="single"/>
          <w:bdr w:val="none" w:sz="0" w:space="0" w:color="auto" w:frame="1"/>
          <w:lang w:val="ru-RU"/>
        </w:rPr>
        <w:t>8 (8553)</w:t>
      </w:r>
      <w:r w:rsidR="00AC2BBC">
        <w:rPr>
          <w:rFonts w:ascii="Times New Roman" w:hAnsi="Times New Roman" w:cs="Times New Roman"/>
          <w:color w:val="auto"/>
          <w:sz w:val="28"/>
          <w:szCs w:val="28"/>
          <w:u w:val="single"/>
          <w:bdr w:val="none" w:sz="0" w:space="0" w:color="auto" w:frame="1"/>
          <w:lang w:val="ru-RU"/>
        </w:rPr>
        <w:t xml:space="preserve"> 32-69-66</w:t>
      </w:r>
      <w:r w:rsidRPr="00991DF6">
        <w:rPr>
          <w:rFonts w:ascii="Times New Roman" w:hAnsi="Times New Roman" w:cs="Times New Roman"/>
          <w:color w:val="auto"/>
          <w:sz w:val="28"/>
          <w:szCs w:val="28"/>
          <w:u w:val="single"/>
          <w:bdr w:val="none" w:sz="0" w:space="0" w:color="auto" w:frame="1"/>
          <w:lang w:val="ru-RU"/>
        </w:rPr>
        <w:t xml:space="preserve"> </w:t>
      </w:r>
    </w:p>
    <w:p w:rsidR="00991DF6" w:rsidRPr="00991DF6" w:rsidRDefault="00991DF6" w:rsidP="00991DF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1DF6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tbl>
      <w:tblPr>
        <w:tblW w:w="4522" w:type="pct"/>
        <w:jc w:val="center"/>
        <w:tblInd w:w="3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714"/>
        <w:gridCol w:w="6888"/>
        <w:gridCol w:w="2388"/>
      </w:tblGrid>
      <w:tr w:rsidR="00991DF6" w:rsidRPr="00991DF6" w:rsidTr="005B0993">
        <w:trPr>
          <w:trHeight w:val="52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6F6F6"/>
            <w:tcMar>
              <w:top w:w="0" w:type="dxa"/>
              <w:left w:w="0" w:type="dxa"/>
              <w:bottom w:w="0" w:type="dxa"/>
              <w:right w:w="336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№ </w:t>
            </w:r>
            <w:proofErr w:type="spellStart"/>
            <w:proofErr w:type="gramStart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proofErr w:type="spellEnd"/>
            <w:proofErr w:type="gram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/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352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Наименование показателя</w:t>
            </w:r>
          </w:p>
        </w:tc>
        <w:tc>
          <w:tcPr>
            <w:tcW w:w="112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tabs>
                <w:tab w:val="left" w:pos="2330"/>
              </w:tabs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991DF6" w:rsidRPr="00991DF6" w:rsidTr="005B0993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Общая площадь земельного участка, на котором расположено образовательное учреждение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(м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6631,66 </w:t>
            </w:r>
            <w:r w:rsidR="003949CA"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м</w:t>
            </w:r>
            <w:proofErr w:type="gramStart"/>
            <w:r w:rsidR="003949CA"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</w:p>
        </w:tc>
      </w:tr>
      <w:tr w:rsidR="00991DF6" w:rsidRPr="00991DF6" w:rsidTr="005B0993">
        <w:trPr>
          <w:trHeight w:val="200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Общая площадь всех зданий образовательного учреждения 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3949CA" w:rsidRDefault="003949CA" w:rsidP="00991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1304 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м2</w:t>
            </w:r>
          </w:p>
        </w:tc>
      </w:tr>
      <w:tr w:rsidR="00991DF6" w:rsidRPr="00991DF6" w:rsidTr="005B0993">
        <w:trPr>
          <w:trHeight w:val="187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зданий и сооружений, входящих в учреждение: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Для каждого здания и сооружения указать: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а)  год постройки;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б) проектная мощность 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уч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. мест)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в) общее количество мест в соответствии с лицензионными показателями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уч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. мест)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г) площадь - 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(м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г) этажность 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склады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1964 г.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105 </w:t>
            </w:r>
            <w:r w:rsidR="003949CA"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м</w:t>
            </w:r>
            <w:proofErr w:type="gramStart"/>
            <w:r w:rsidR="003949CA"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91DF6" w:rsidRPr="00991DF6" w:rsidTr="005B0993">
        <w:trPr>
          <w:trHeight w:val="217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количество детей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180</w:t>
            </w:r>
          </w:p>
        </w:tc>
      </w:tr>
      <w:tr w:rsidR="00991DF6" w:rsidRPr="00991DF6" w:rsidTr="005B0993">
        <w:trPr>
          <w:trHeight w:val="37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количество спальных, групповых, специализированных помещений и т.д. всего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(ед.)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том числе: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а) групповых 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помещени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ед.);                                                                   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б) спальных помещений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– (ед.);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в) методических кабинетов –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(ед.);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г) логопедический кабинет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–(</w:t>
            </w:r>
            <w:proofErr w:type="spellStart"/>
            <w:proofErr w:type="gram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ед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кабинет педагога-психолог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а-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е) кабинет заведующе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й-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ж) медицинский бло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к-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з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 туалетные комнат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ы-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и) прачечна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я-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к) 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кружковый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кабинет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л) кабинет ПД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Д-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м) кабинет татарского язык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а-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ед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 массажный кабинет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)ф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изкультурный зал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spellEnd"/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)м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узыкальный зал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91DF6" w:rsidRPr="00991DF6" w:rsidTr="005B0993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Учреждение имеет или нет: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991DF6" w:rsidRPr="00991DF6" w:rsidTr="005B0993">
        <w:trPr>
          <w:trHeight w:val="24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Плавательный бассейн –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(м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991DF6" w:rsidRPr="00991DF6" w:rsidTr="005B0993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Имеет ли учреждение пищеблок  –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(м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3949CA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40,3</w:t>
            </w:r>
            <w:r w:rsidR="00991DF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м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</w:p>
        </w:tc>
      </w:tr>
      <w:tr w:rsidR="00991DF6" w:rsidRPr="00991DF6" w:rsidTr="005B0993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9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sz w:val="28"/>
                <w:szCs w:val="28"/>
              </w:rPr>
              <w:t>Здания ДОУ, требующие комплексного капитального ремонта – </w:t>
            </w:r>
            <w:r w:rsidRPr="00991DF6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(наименование зданий, м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91DF6" w:rsidRPr="00991DF6" w:rsidTr="005B0993">
        <w:trPr>
          <w:trHeight w:val="388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10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Дата проведения последнего комплексного капитального ремонта 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991DF6" w:rsidRPr="00991DF6" w:rsidTr="005B0993">
        <w:trPr>
          <w:trHeight w:val="49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Водоснабжение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Здание имеет централизованное водоснабжение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991DF6" w:rsidRPr="00991DF6" w:rsidTr="005B0993">
        <w:trPr>
          <w:trHeight w:val="82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зданий,  отапливаемых  посредством: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а) центрального отопления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б) собственной котельной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в) котельной на бытовых котлах  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991DF6" w:rsidRPr="00991DF6" w:rsidTr="005B0993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Здание, имеющее канализацию 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централизованная канализация</w:t>
            </w:r>
          </w:p>
        </w:tc>
      </w:tr>
      <w:tr w:rsidR="00991DF6" w:rsidRPr="00991DF6" w:rsidTr="005B0993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паспорта  благоустройства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91DF6" w:rsidRPr="00991DF6" w:rsidTr="005B0993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медицинского кабинета - 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(да,  м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 24,3 кв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.м</w:t>
            </w:r>
            <w:proofErr w:type="gramEnd"/>
          </w:p>
        </w:tc>
      </w:tr>
      <w:tr w:rsidR="00991DF6" w:rsidRPr="00991DF6" w:rsidTr="005B0993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Количество (всего) детей, для которых организован подвоз 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991DF6" w:rsidRPr="00991DF6" w:rsidTr="005B0993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паспорта дошкольного образовательного учреждения по безопасности дорожного движения (БДД) –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</w:tc>
      </w:tr>
      <w:tr w:rsidR="00991DF6" w:rsidRPr="00991DF6" w:rsidTr="005B0993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Обеспеченность персонала ДОУ носилками для эвакуации 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маломобильных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групп детей –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991DF6" w:rsidRPr="00991DF6" w:rsidTr="005B0993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19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пожарной сигнализации (АПС)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</w:tc>
      </w:tr>
      <w:tr w:rsidR="00991DF6" w:rsidRPr="00991DF6" w:rsidTr="005B0993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Вывод сигнала АПС на пульт ЕСС-01 пожарной охраны –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</w:tc>
      </w:tr>
      <w:tr w:rsidR="00991DF6" w:rsidRPr="00991DF6" w:rsidTr="005B0993">
        <w:trPr>
          <w:trHeight w:val="43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системы оповещения и управления эвакуацией людей при пожаре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991DF6" w:rsidRPr="00991DF6" w:rsidTr="005B0993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Оснащенность 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молниезащитой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</w:tc>
      </w:tr>
      <w:tr w:rsidR="00991DF6" w:rsidRPr="00991DF6" w:rsidTr="005B0993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Оснащенность автоматической системой 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дымоудаления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</w:tc>
      </w:tr>
      <w:tr w:rsidR="00991DF6" w:rsidRPr="00991DF6" w:rsidTr="005B0993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пожарных гидрантов, водоемов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991DF6" w:rsidRPr="00991DF6" w:rsidTr="005B0993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Удаление дошкольного образовательного учреждения от ближайшего пожарного подразделения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км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1,5 км.</w:t>
            </w:r>
          </w:p>
        </w:tc>
      </w:tr>
      <w:tr w:rsidR="00991DF6" w:rsidRPr="00991DF6" w:rsidTr="005B0993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пожарных кранов и рукавов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(да, кол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  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и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  <w:r w:rsidR="003949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шт</w:t>
            </w:r>
            <w:proofErr w:type="spellEnd"/>
            <w:proofErr w:type="gramEnd"/>
          </w:p>
        </w:tc>
      </w:tr>
      <w:tr w:rsidR="00991DF6" w:rsidRPr="00991DF6" w:rsidTr="005B0993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огнетушителей –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59129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991DF6" w:rsidRPr="00991DF6" w:rsidTr="005B0993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паспорта комплексной безопасности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</w:tc>
      </w:tr>
      <w:tr w:rsidR="00991DF6" w:rsidRPr="00991DF6" w:rsidTr="005B0993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29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системы аварийного освещения –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991DF6" w:rsidRPr="00991DF6" w:rsidTr="005B0993">
        <w:trPr>
          <w:trHeight w:val="30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исправной системы видеонаблюдения (СВН)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991DF6" w:rsidRPr="00991DF6" w:rsidTr="005B0993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видеокамер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(на территории /внутри здания)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991DF6" w:rsidRPr="00991DF6" w:rsidTr="005B0993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32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исправной кнопки экстренного вызова полиции (КЭВП) - 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</w:tc>
      </w:tr>
      <w:tr w:rsidR="00991DF6" w:rsidRPr="00991DF6" w:rsidTr="005B0993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  телефонной проводной (</w:t>
            </w:r>
            <w:r w:rsidRPr="005912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</w:rPr>
              <w:t>стационарной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 связи 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нет)/(кол-во абонентских номеров)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Да, 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абон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омер</w:t>
            </w:r>
            <w:proofErr w:type="spellEnd"/>
          </w:p>
        </w:tc>
      </w:tr>
      <w:tr w:rsidR="00991DF6" w:rsidRPr="00991DF6" w:rsidTr="005B0993">
        <w:trPr>
          <w:trHeight w:val="45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ограждения территории ДОУ по всему периметру - 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исправно), (да не исправно), (отсутствует)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59129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Да, исправно</w:t>
            </w:r>
          </w:p>
        </w:tc>
      </w:tr>
      <w:tr w:rsidR="00991DF6" w:rsidRPr="00991DF6" w:rsidTr="005B0993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наружного освещения: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территории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периметра ограждения –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991DF6" w:rsidRPr="00991DF6" w:rsidRDefault="003949CA" w:rsidP="003949C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Да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территории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991DF6" w:rsidRPr="00991DF6" w:rsidTr="005B0993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Охрана ДОУ специалистами (людьми) 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а) частное охранное предприятие (ЧОП)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(чел.);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б) ФГУП «Охрана» -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(чел.);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в) вневедомственная охрана (ОВО при УВД)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(чел.);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г) штатные сторожа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(чел.);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 другие виды охраны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(чел.);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е) физическая охрана отсутствует –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.</w:t>
            </w:r>
            <w:proofErr w:type="gramEnd"/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949CA" w:rsidRDefault="003949CA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949CA" w:rsidRPr="00991DF6" w:rsidRDefault="003949CA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 чел</w:t>
            </w:r>
          </w:p>
        </w:tc>
      </w:tr>
      <w:tr w:rsidR="00991DF6" w:rsidRPr="00991DF6" w:rsidTr="005B0993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Наличие технических средств охраны (звонок, 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домофон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т. п.) - </w:t>
            </w: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3949CA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Да, звонок</w:t>
            </w:r>
          </w:p>
        </w:tc>
      </w:tr>
      <w:tr w:rsidR="00991DF6" w:rsidRPr="00991DF6" w:rsidTr="005B0993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паспорта антитеррористической защищенности ДОУ –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3949CA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</w:tc>
      </w:tr>
      <w:tr w:rsidR="00991DF6" w:rsidRPr="00991DF6" w:rsidTr="003949CA">
        <w:trPr>
          <w:trHeight w:val="15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компьютерной техники - (да или нет/общее кол-во)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а) компьютеров всего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б) ноутбуков для групп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в) ноутбуков для педагогов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Default="003949CA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Да,9 шт.</w:t>
            </w:r>
          </w:p>
          <w:p w:rsidR="003949CA" w:rsidRDefault="003949CA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949CA" w:rsidRDefault="003949CA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  <w:p w:rsidR="003949CA" w:rsidRDefault="003949CA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949CA" w:rsidRDefault="003949CA" w:rsidP="003949C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  <w:p w:rsidR="003949CA" w:rsidRPr="00991DF6" w:rsidRDefault="003949CA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91DF6" w:rsidRPr="00991DF6" w:rsidTr="005B0993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40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интерактивного оборудования (да или нет)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а) интерактивная доска (да или нет/общее кол-во)</w:t>
            </w:r>
          </w:p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б) 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мультимедийный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проектор (да или нет/общее 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Default="003949CA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  <w:p w:rsidR="003949CA" w:rsidRDefault="003949CA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949CA" w:rsidRPr="00991DF6" w:rsidRDefault="003949CA" w:rsidP="003949C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мультимедийный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проектор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шт</w:t>
            </w:r>
            <w:proofErr w:type="spellEnd"/>
            <w:proofErr w:type="gramEnd"/>
          </w:p>
        </w:tc>
      </w:tr>
      <w:tr w:rsidR="00991DF6" w:rsidRPr="00991DF6" w:rsidTr="005B0993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</w:pPr>
            <w:r w:rsidRPr="00991D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41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991DF6" w:rsidRDefault="00991DF6" w:rsidP="00991DF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Наличие подключения к сети интернет </w:t>
            </w:r>
            <w:proofErr w:type="gram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–(</w:t>
            </w:r>
            <w:proofErr w:type="gram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 или нет)/(вид подключения – 3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G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ADSL</w:t>
            </w:r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Wi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proofErr w:type="spellStart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Fi</w:t>
            </w:r>
            <w:proofErr w:type="spellEnd"/>
            <w:r w:rsidRPr="00991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1DF6" w:rsidRPr="003949CA" w:rsidRDefault="003949CA" w:rsidP="00991DF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ADSL</w:t>
            </w:r>
          </w:p>
        </w:tc>
      </w:tr>
    </w:tbl>
    <w:p w:rsidR="00991DF6" w:rsidRPr="00991DF6" w:rsidRDefault="00991DF6" w:rsidP="00991D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1DF6" w:rsidRPr="00991DF6" w:rsidRDefault="00991DF6" w:rsidP="00991DF6">
      <w:pPr>
        <w:pStyle w:val="a4"/>
        <w:rPr>
          <w:rFonts w:ascii="Times New Roman" w:hAnsi="Times New Roman" w:cs="Times New Roman"/>
          <w:sz w:val="28"/>
          <w:szCs w:val="28"/>
          <w:lang w:val="ru-RU"/>
        </w:rPr>
      </w:pPr>
    </w:p>
    <w:p w:rsidR="00991DF6" w:rsidRPr="00991DF6" w:rsidRDefault="00991DF6" w:rsidP="00991DF6">
      <w:pPr>
        <w:pStyle w:val="a4"/>
        <w:rPr>
          <w:rFonts w:ascii="Times New Roman" w:hAnsi="Times New Roman" w:cs="Times New Roman"/>
          <w:sz w:val="28"/>
          <w:szCs w:val="28"/>
          <w:lang w:val="ru-RU"/>
        </w:rPr>
      </w:pPr>
    </w:p>
    <w:p w:rsidR="00991DF6" w:rsidRPr="00991DF6" w:rsidRDefault="00991DF6" w:rsidP="00991DF6">
      <w:pPr>
        <w:pStyle w:val="a4"/>
        <w:rPr>
          <w:rFonts w:ascii="Times New Roman" w:hAnsi="Times New Roman" w:cs="Times New Roman"/>
          <w:sz w:val="28"/>
          <w:szCs w:val="28"/>
          <w:lang w:val="ru-RU"/>
        </w:rPr>
      </w:pPr>
    </w:p>
    <w:p w:rsidR="00991DF6" w:rsidRPr="00991DF6" w:rsidRDefault="00991DF6" w:rsidP="00991DF6">
      <w:pPr>
        <w:pStyle w:val="a4"/>
        <w:rPr>
          <w:rFonts w:ascii="Times New Roman" w:hAnsi="Times New Roman" w:cs="Times New Roman"/>
          <w:sz w:val="28"/>
          <w:szCs w:val="28"/>
          <w:lang w:val="ru-RU"/>
        </w:rPr>
      </w:pPr>
    </w:p>
    <w:p w:rsidR="00412E99" w:rsidRPr="00991DF6" w:rsidRDefault="00412E99" w:rsidP="00991D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12E99" w:rsidRPr="00991DF6" w:rsidSect="009B26C5">
      <w:pgSz w:w="11900" w:h="16840"/>
      <w:pgMar w:top="1134" w:right="56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91DF6"/>
    <w:rsid w:val="003949CA"/>
    <w:rsid w:val="00412E99"/>
    <w:rsid w:val="00591296"/>
    <w:rsid w:val="00991DF6"/>
    <w:rsid w:val="00AC2BBC"/>
    <w:rsid w:val="00E748ED"/>
    <w:rsid w:val="00F66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1DF6"/>
    <w:pPr>
      <w:spacing w:after="0" w:line="240" w:lineRule="auto"/>
      <w:ind w:left="720"/>
      <w:contextualSpacing/>
    </w:pPr>
    <w:rPr>
      <w:sz w:val="24"/>
      <w:szCs w:val="24"/>
    </w:rPr>
  </w:style>
  <w:style w:type="paragraph" w:styleId="a4">
    <w:name w:val="No Spacing"/>
    <w:uiPriority w:val="1"/>
    <w:qFormat/>
    <w:rsid w:val="00991DF6"/>
    <w:pPr>
      <w:spacing w:after="0" w:line="240" w:lineRule="auto"/>
      <w:jc w:val="both"/>
    </w:pPr>
    <w:rPr>
      <w:rFonts w:ascii="Arial" w:hAnsi="Arial" w:cs="Arial"/>
      <w:color w:val="5A5A5A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666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2015-10-30T11:25:00Z</cp:lastPrinted>
  <dcterms:created xsi:type="dcterms:W3CDTF">2015-10-30T10:54:00Z</dcterms:created>
  <dcterms:modified xsi:type="dcterms:W3CDTF">2015-10-30T11:26:00Z</dcterms:modified>
</cp:coreProperties>
</file>